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B2B5" w14:textId="7CFBB192" w:rsidR="00184C6F" w:rsidRDefault="00184C6F">
      <w:r>
        <w:t>MEDIDOR Y FACHADA ABARROTES JESUS JAVIER VIDAL</w:t>
      </w:r>
    </w:p>
    <w:p w14:paraId="64558367" w14:textId="120267BD" w:rsidR="00184C6F" w:rsidRDefault="00184C6F"/>
    <w:p w14:paraId="0CD523A9" w14:textId="015276E9" w:rsidR="00184C6F" w:rsidRDefault="00184C6F">
      <w:r w:rsidRPr="00184C6F">
        <w:drawing>
          <wp:inline distT="0" distB="0" distL="0" distR="0" wp14:anchorId="6CD58433" wp14:editId="7BE024AF">
            <wp:extent cx="3476625" cy="380630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650" cy="381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E8CA" w14:textId="7B0B5696" w:rsidR="00184C6F" w:rsidRDefault="00184C6F"/>
    <w:p w14:paraId="7D05A416" w14:textId="5C74D9E6" w:rsidR="00184C6F" w:rsidRDefault="00184C6F">
      <w:r w:rsidRPr="00617F87">
        <w:rPr>
          <w:noProof/>
        </w:rPr>
        <w:drawing>
          <wp:inline distT="0" distB="0" distL="0" distR="0" wp14:anchorId="09D83AC7" wp14:editId="47539F30">
            <wp:extent cx="4330615" cy="2781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7855" cy="279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6F"/>
    <w:rsid w:val="00184C6F"/>
    <w:rsid w:val="007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4652"/>
  <w15:chartTrackingRefBased/>
  <w15:docId w15:val="{4446E859-07ED-4059-BA21-66B2CDEB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coria mtz</dc:creator>
  <cp:keywords/>
  <dc:description/>
  <cp:lastModifiedBy>jose luis coria mtz</cp:lastModifiedBy>
  <cp:revision>1</cp:revision>
  <dcterms:created xsi:type="dcterms:W3CDTF">2024-11-27T18:06:00Z</dcterms:created>
  <dcterms:modified xsi:type="dcterms:W3CDTF">2024-11-27T18:12:00Z</dcterms:modified>
</cp:coreProperties>
</file>